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88" w:rsidRDefault="00056A88"/>
    <w:p w:rsidR="00272546" w:rsidRDefault="001A18EB">
      <w:r>
        <w:rPr>
          <w:noProof/>
          <w:lang w:eastAsia="ru-RU"/>
        </w:rPr>
        <w:drawing>
          <wp:inline distT="0" distB="0" distL="0" distR="0" wp14:anchorId="4BCC3288" wp14:editId="73BB579B">
            <wp:extent cx="5943597" cy="1076325"/>
            <wp:effectExtent l="0" t="0" r="635" b="0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5B0" w:rsidRPr="00080092" w:rsidRDefault="00C745B0" w:rsidP="00C745B0">
      <w:pPr>
        <w:ind w:left="7230" w:firstLine="5"/>
        <w:rPr>
          <w:rFonts w:ascii="Times New Roman" w:hAnsi="Times New Roman" w:cs="Times New Roman"/>
          <w:bCs/>
        </w:rPr>
      </w:pPr>
      <w:r w:rsidRPr="00080092">
        <w:rPr>
          <w:rFonts w:ascii="Times New Roman" w:hAnsi="Times New Roman" w:cs="Times New Roman"/>
          <w:bCs/>
        </w:rPr>
        <w:t>УТВЕРЖДАЮ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Генеральн</w:t>
      </w:r>
      <w:r w:rsidR="002B178C">
        <w:rPr>
          <w:rFonts w:ascii="Times New Roman" w:hAnsi="Times New Roman" w:cs="Times New Roman"/>
        </w:rPr>
        <w:t>ый</w:t>
      </w:r>
      <w:r w:rsidRPr="00080092">
        <w:rPr>
          <w:rFonts w:ascii="Times New Roman" w:hAnsi="Times New Roman" w:cs="Times New Roman"/>
        </w:rPr>
        <w:t xml:space="preserve"> директор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АО «</w:t>
      </w:r>
      <w:proofErr w:type="spellStart"/>
      <w:r w:rsidRPr="00080092">
        <w:rPr>
          <w:rFonts w:ascii="Times New Roman" w:hAnsi="Times New Roman" w:cs="Times New Roman"/>
        </w:rPr>
        <w:t>Выборгтеплоэнерго</w:t>
      </w:r>
      <w:proofErr w:type="spellEnd"/>
      <w:r w:rsidRPr="00080092">
        <w:rPr>
          <w:rFonts w:ascii="Times New Roman" w:hAnsi="Times New Roman" w:cs="Times New Roman"/>
        </w:rPr>
        <w:t>»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_____________</w:t>
      </w:r>
      <w:r w:rsidR="002B178C">
        <w:rPr>
          <w:rFonts w:ascii="Times New Roman" w:hAnsi="Times New Roman" w:cs="Times New Roman"/>
        </w:rPr>
        <w:t>А</w:t>
      </w:r>
      <w:r w:rsidRPr="00080092">
        <w:rPr>
          <w:rFonts w:ascii="Times New Roman" w:hAnsi="Times New Roman" w:cs="Times New Roman"/>
        </w:rPr>
        <w:t>.</w:t>
      </w:r>
      <w:r w:rsidR="002B178C">
        <w:rPr>
          <w:rFonts w:ascii="Times New Roman" w:hAnsi="Times New Roman" w:cs="Times New Roman"/>
        </w:rPr>
        <w:t>В</w:t>
      </w:r>
      <w:r w:rsidRPr="00080092">
        <w:rPr>
          <w:rFonts w:ascii="Times New Roman" w:hAnsi="Times New Roman" w:cs="Times New Roman"/>
        </w:rPr>
        <w:t xml:space="preserve">. </w:t>
      </w:r>
      <w:r w:rsidR="002B178C">
        <w:rPr>
          <w:rFonts w:ascii="Times New Roman" w:hAnsi="Times New Roman" w:cs="Times New Roman"/>
        </w:rPr>
        <w:t>Кривонос</w:t>
      </w: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    «</w:t>
      </w:r>
      <w:r w:rsidR="008E03F0">
        <w:rPr>
          <w:rFonts w:ascii="Times New Roman" w:hAnsi="Times New Roman" w:cs="Times New Roman"/>
        </w:rPr>
        <w:t>1</w:t>
      </w:r>
      <w:r w:rsidR="002B178C">
        <w:rPr>
          <w:rFonts w:ascii="Times New Roman" w:hAnsi="Times New Roman" w:cs="Times New Roman"/>
        </w:rPr>
        <w:t>4</w:t>
      </w:r>
      <w:r w:rsidRPr="00080092">
        <w:rPr>
          <w:rFonts w:ascii="Times New Roman" w:hAnsi="Times New Roman" w:cs="Times New Roman"/>
        </w:rPr>
        <w:t xml:space="preserve">» </w:t>
      </w:r>
      <w:r w:rsidR="008E03F0">
        <w:rPr>
          <w:rFonts w:ascii="Times New Roman" w:hAnsi="Times New Roman" w:cs="Times New Roman"/>
        </w:rPr>
        <w:t>ию</w:t>
      </w:r>
      <w:r w:rsidR="002B178C">
        <w:rPr>
          <w:rFonts w:ascii="Times New Roman" w:hAnsi="Times New Roman" w:cs="Times New Roman"/>
        </w:rPr>
        <w:t>л</w:t>
      </w:r>
      <w:r w:rsidR="008E03F0">
        <w:rPr>
          <w:rFonts w:ascii="Times New Roman" w:hAnsi="Times New Roman" w:cs="Times New Roman"/>
        </w:rPr>
        <w:t>я</w:t>
      </w:r>
      <w:r w:rsidRPr="00080092">
        <w:rPr>
          <w:rFonts w:ascii="Times New Roman" w:hAnsi="Times New Roman" w:cs="Times New Roman"/>
        </w:rPr>
        <w:t xml:space="preserve"> 202</w:t>
      </w:r>
      <w:r w:rsidR="00CB29F8">
        <w:rPr>
          <w:rFonts w:ascii="Times New Roman" w:hAnsi="Times New Roman" w:cs="Times New Roman"/>
        </w:rPr>
        <w:t>5</w:t>
      </w:r>
      <w:r w:rsidRPr="00080092">
        <w:rPr>
          <w:rFonts w:ascii="Times New Roman" w:hAnsi="Times New Roman" w:cs="Times New Roman"/>
        </w:rPr>
        <w:t xml:space="preserve"> года</w:t>
      </w:r>
    </w:p>
    <w:p w:rsidR="001A18EB" w:rsidRPr="00080092" w:rsidRDefault="001A18EB" w:rsidP="001A18EB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</w:t>
      </w:r>
    </w:p>
    <w:p w:rsidR="005A389F" w:rsidRPr="002B178C" w:rsidRDefault="005A389F" w:rsidP="005118B2">
      <w:pPr>
        <w:ind w:left="-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  <w:r w:rsidRPr="002B178C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предложений </w:t>
      </w:r>
      <w:r w:rsidRPr="002B178C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03-</w:t>
      </w:r>
      <w:r w:rsidR="008E03F0" w:rsidRPr="002B178C">
        <w:rPr>
          <w:rFonts w:ascii="Times New Roman" w:hAnsi="Times New Roman" w:cs="Times New Roman"/>
          <w:b/>
          <w:bCs/>
          <w:kern w:val="2"/>
          <w:sz w:val="24"/>
          <w:szCs w:val="24"/>
        </w:rPr>
        <w:t>1</w:t>
      </w:r>
      <w:r w:rsidR="002B178C" w:rsidRPr="002B178C">
        <w:rPr>
          <w:rFonts w:ascii="Times New Roman" w:hAnsi="Times New Roman" w:cs="Times New Roman"/>
          <w:b/>
          <w:bCs/>
          <w:kern w:val="2"/>
          <w:sz w:val="24"/>
          <w:szCs w:val="24"/>
        </w:rPr>
        <w:t>8</w:t>
      </w:r>
      <w:r w:rsidRPr="002B178C">
        <w:rPr>
          <w:rFonts w:ascii="Times New Roman" w:hAnsi="Times New Roman" w:cs="Times New Roman"/>
          <w:b/>
          <w:bCs/>
          <w:kern w:val="2"/>
          <w:sz w:val="24"/>
          <w:szCs w:val="24"/>
        </w:rPr>
        <w:t>-ЗП (</w:t>
      </w:r>
      <w:r w:rsidR="002B178C" w:rsidRPr="002B178C">
        <w:rPr>
          <w:rFonts w:ascii="Times New Roman" w:hAnsi="Times New Roman" w:cs="Times New Roman"/>
          <w:b/>
          <w:bCs/>
          <w:kern w:val="2"/>
          <w:sz w:val="24"/>
          <w:szCs w:val="24"/>
        </w:rPr>
        <w:t>3540919</w:t>
      </w:r>
      <w:r w:rsidRPr="002B178C">
        <w:rPr>
          <w:rFonts w:ascii="Times New Roman" w:hAnsi="Times New Roman" w:cs="Times New Roman"/>
          <w:b/>
          <w:bCs/>
          <w:kern w:val="2"/>
          <w:sz w:val="24"/>
          <w:szCs w:val="24"/>
        </w:rPr>
        <w:t>)</w:t>
      </w:r>
      <w:r w:rsidRPr="002B178C">
        <w:rPr>
          <w:rFonts w:ascii="Times New Roman" w:hAnsi="Times New Roman" w:cs="Times New Roman"/>
          <w:b/>
          <w:sz w:val="24"/>
          <w:szCs w:val="24"/>
          <w:lang w:eastAsia="ru-RU" w:bidi="hi-IN"/>
        </w:rPr>
        <w:t>, участниками которого могут быть только субъекты малого и среднего предпринимательства</w:t>
      </w:r>
      <w:r w:rsidR="00E07698" w:rsidRPr="002B178C">
        <w:rPr>
          <w:rFonts w:ascii="Times New Roman" w:hAnsi="Times New Roman" w:cs="Times New Roman"/>
          <w:b/>
          <w:sz w:val="24"/>
          <w:szCs w:val="24"/>
          <w:lang w:eastAsia="ru-RU" w:bidi="hi-IN"/>
        </w:rPr>
        <w:t>.</w:t>
      </w:r>
      <w:bookmarkStart w:id="0" w:name="_GoBack"/>
      <w:bookmarkEnd w:id="0"/>
    </w:p>
    <w:tbl>
      <w:tblPr>
        <w:tblStyle w:val="a6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05D13" w:rsidRPr="002B178C" w:rsidTr="00D05D13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2B178C" w:rsidRDefault="00D05D13" w:rsidP="00C745B0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2B178C" w:rsidRDefault="00D05D1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092" w:rsidRPr="002B178C" w:rsidTr="00080092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080092" w:rsidRPr="002B178C" w:rsidRDefault="00080092" w:rsidP="00EE1E17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1D0E43" w:rsidRPr="002B178C" w:rsidRDefault="001D0E4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78C" w:rsidRPr="002B178C" w:rsidTr="002B178C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2B178C" w:rsidRPr="002B178C" w:rsidRDefault="002B178C" w:rsidP="00836B77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2B178C" w:rsidRPr="002B178C" w:rsidRDefault="002B178C" w:rsidP="00836B7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sz w:val="24"/>
                <w:szCs w:val="24"/>
              </w:rPr>
              <w:t>Дата публикации: 14.07.2025</w:t>
            </w:r>
          </w:p>
        </w:tc>
      </w:tr>
      <w:tr w:rsidR="002B178C" w:rsidRPr="002B178C" w:rsidTr="00836B77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178C" w:rsidRPr="002B178C" w:rsidRDefault="002B178C" w:rsidP="00836B77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 w:rsidRPr="002B178C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2B178C">
              <w:rPr>
                <w:rFonts w:ascii="Times New Roman" w:hAnsi="Times New Roman" w:cs="Times New Roman"/>
                <w:sz w:val="24"/>
                <w:szCs w:val="24"/>
              </w:rPr>
              <w:t xml:space="preserve">и), заключающие договор: </w:t>
            </w:r>
            <w:r w:rsidRPr="002B178C">
              <w:rPr>
                <w:rFonts w:ascii="Times New Roman" w:hAnsi="Times New Roman" w:cs="Times New Roman"/>
              </w:rPr>
              <w:t>АКЦИОНЕРНОЕ ОБЩЕСТВО "ВЫБОРГТЕПЛОЭНЕРГО"</w:t>
            </w:r>
          </w:p>
        </w:tc>
      </w:tr>
    </w:tbl>
    <w:p w:rsidR="002B178C" w:rsidRPr="002B178C" w:rsidRDefault="002B178C" w:rsidP="002B178C">
      <w:pPr>
        <w:numPr>
          <w:ilvl w:val="0"/>
          <w:numId w:val="16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</w:rPr>
        <w:t>Контактное лицо:</w:t>
      </w:r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2B178C">
        <w:rPr>
          <w:rFonts w:ascii="Times New Roman" w:hAnsi="Times New Roman" w:cs="Times New Roman"/>
          <w:sz w:val="24"/>
          <w:szCs w:val="24"/>
        </w:rPr>
        <w:t>.</w:t>
      </w:r>
    </w:p>
    <w:p w:rsidR="002B178C" w:rsidRPr="002B178C" w:rsidRDefault="002B178C" w:rsidP="002B178C">
      <w:pPr>
        <w:numPr>
          <w:ilvl w:val="0"/>
          <w:numId w:val="16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</w:rPr>
        <w:t xml:space="preserve">Наименование закупки: Электромонтажные  работы по переводу котельной с третьей категории надежности электроснабжения на вторую и освещение территории </w:t>
      </w:r>
      <w:proofErr w:type="gramStart"/>
      <w:r w:rsidRPr="002B178C">
        <w:rPr>
          <w:rFonts w:ascii="Times New Roman" w:hAnsi="Times New Roman" w:cs="Times New Roman"/>
          <w:sz w:val="24"/>
          <w:szCs w:val="24"/>
        </w:rPr>
        <w:t>Ленинградская</w:t>
      </w:r>
      <w:proofErr w:type="gramEnd"/>
      <w:r w:rsidRPr="002B178C">
        <w:rPr>
          <w:rFonts w:ascii="Times New Roman" w:hAnsi="Times New Roman" w:cs="Times New Roman"/>
          <w:sz w:val="24"/>
          <w:szCs w:val="24"/>
        </w:rPr>
        <w:t xml:space="preserve"> обл.,  Выборгский р-он,  пос. Кирпичное, ул. Ленинградская, д.20</w:t>
      </w:r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2B178C" w:rsidRPr="002B178C" w:rsidRDefault="002B178C" w:rsidP="002B178C">
      <w:pPr>
        <w:numPr>
          <w:ilvl w:val="0"/>
          <w:numId w:val="16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</w:rPr>
        <w:t>Номер лота: 1</w:t>
      </w:r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2B178C" w:rsidRPr="002B178C" w:rsidRDefault="002B178C" w:rsidP="002B178C">
      <w:pPr>
        <w:numPr>
          <w:ilvl w:val="0"/>
          <w:numId w:val="16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Наименование предмета договора: Электромонтажные  работы по переводу котельной с третьей категории надежности электроснабжения на вторую и освещение территории </w:t>
      </w:r>
      <w:proofErr w:type="gramStart"/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>Ленинградская</w:t>
      </w:r>
      <w:proofErr w:type="gramEnd"/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обл.,  Выборгский р-он,  пос. Кирпичное, ул. Ленинградская, д.20</w:t>
      </w:r>
      <w:r w:rsidRPr="002B178C">
        <w:rPr>
          <w:rFonts w:ascii="Times New Roman" w:hAnsi="Times New Roman" w:cs="Times New Roman"/>
          <w:lang w:val="en-US" w:eastAsia="zh-CN" w:bidi="hi-IN"/>
        </w:rPr>
        <w:t>.</w:t>
      </w:r>
    </w:p>
    <w:p w:rsidR="002B178C" w:rsidRPr="002B178C" w:rsidRDefault="002B178C" w:rsidP="002B178C">
      <w:pPr>
        <w:numPr>
          <w:ilvl w:val="0"/>
          <w:numId w:val="16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</w:rPr>
        <w:t>Срок предоставления документации: с 03.07.2025 по 11.07.2025.</w:t>
      </w:r>
    </w:p>
    <w:p w:rsidR="002B178C" w:rsidRPr="002B178C" w:rsidRDefault="002B178C" w:rsidP="002B178C">
      <w:pPr>
        <w:numPr>
          <w:ilvl w:val="0"/>
          <w:numId w:val="16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</w:rPr>
        <w:t>Дата начала подачи заявок: 03.07.2025.</w:t>
      </w:r>
    </w:p>
    <w:p w:rsidR="002B178C" w:rsidRPr="002B178C" w:rsidRDefault="002B178C" w:rsidP="002B178C">
      <w:pPr>
        <w:numPr>
          <w:ilvl w:val="0"/>
          <w:numId w:val="16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14.07.2025</w:t>
      </w:r>
      <w:r w:rsidRPr="002B178C">
        <w:rPr>
          <w:rFonts w:ascii="Times New Roman" w:hAnsi="Times New Roman" w:cs="Times New Roman"/>
          <w:sz w:val="24"/>
          <w:szCs w:val="24"/>
        </w:rPr>
        <w:t>.</w:t>
      </w:r>
    </w:p>
    <w:p w:rsidR="002B178C" w:rsidRPr="002B178C" w:rsidRDefault="002B178C" w:rsidP="002B178C">
      <w:pPr>
        <w:numPr>
          <w:ilvl w:val="0"/>
          <w:numId w:val="16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2B178C" w:rsidRPr="002B178C" w:rsidRDefault="002B178C" w:rsidP="002B178C">
      <w:pPr>
        <w:numPr>
          <w:ilvl w:val="0"/>
          <w:numId w:val="16"/>
        </w:numPr>
        <w:tabs>
          <w:tab w:val="clear" w:pos="720"/>
          <w:tab w:val="left" w:pos="-567"/>
        </w:tabs>
        <w:suppressAutoHyphens/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2B178C" w:rsidRPr="002B178C" w:rsidTr="00836B77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2B178C" w:rsidRPr="002B178C" w:rsidTr="00836B77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78C" w:rsidRPr="002B178C" w:rsidRDefault="002B178C" w:rsidP="00836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2"/>
            <w:bookmarkStart w:id="2" w:name="OLE_LINK11"/>
            <w:bookmarkStart w:id="3" w:name="OLE_LINK19"/>
            <w:bookmarkStart w:id="4" w:name="OLE_LINK14"/>
            <w:bookmarkStart w:id="5" w:name="OLE_LINK13"/>
            <w:bookmarkEnd w:id="1"/>
            <w:bookmarkEnd w:id="2"/>
            <w:bookmarkEnd w:id="3"/>
            <w:bookmarkEnd w:id="4"/>
            <w:bookmarkEnd w:id="5"/>
            <w:r w:rsidRPr="002B178C">
              <w:rPr>
                <w:rFonts w:ascii="Times New Roman" w:hAnsi="Times New Roman" w:cs="Times New Roman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78C" w:rsidRPr="002B178C" w:rsidRDefault="002B178C" w:rsidP="00836B77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18"/>
            <w:bookmarkStart w:id="7" w:name="OLE_LINK17"/>
            <w:bookmarkEnd w:id="6"/>
            <w:bookmarkEnd w:id="7"/>
            <w:r w:rsidRPr="002B178C">
              <w:rPr>
                <w:rFonts w:ascii="Times New Roman" w:hAnsi="Times New Roman" w:cs="Times New Roman"/>
              </w:rP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78C" w:rsidRPr="002B178C" w:rsidRDefault="002B178C" w:rsidP="00836B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8" w:name="OLE_LINK16"/>
            <w:bookmarkStart w:id="9" w:name="OLE_LINK15"/>
            <w:r w:rsidRPr="002B178C">
              <w:rPr>
                <w:rFonts w:ascii="Times New Roman" w:hAnsi="Times New Roman" w:cs="Times New Roman"/>
              </w:rPr>
              <w:t>1</w:t>
            </w:r>
            <w:bookmarkEnd w:id="8"/>
            <w:bookmarkEnd w:id="9"/>
            <w:r w:rsidRPr="002B17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17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 w:rsidRPr="002B17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2B178C" w:rsidRPr="002B178C" w:rsidRDefault="002B178C" w:rsidP="002B178C">
      <w:pPr>
        <w:numPr>
          <w:ilvl w:val="0"/>
          <w:numId w:val="16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</w:rPr>
        <w:t>Начальная (максимальная) цена договора: 322 000,00 (Российский рубль), с НДС</w:t>
      </w:r>
    </w:p>
    <w:p w:rsidR="002B178C" w:rsidRPr="002B178C" w:rsidRDefault="002B178C" w:rsidP="002B178C">
      <w:pPr>
        <w:pStyle w:val="a5"/>
        <w:numPr>
          <w:ilvl w:val="0"/>
          <w:numId w:val="16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2B178C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2B178C">
        <w:rPr>
          <w:rFonts w:ascii="Times New Roman" w:hAnsi="Times New Roman" w:cs="Times New Roman"/>
        </w:rPr>
        <w:t>Всего на заседании присутствовало 5 член</w:t>
      </w:r>
      <w:proofErr w:type="gramStart"/>
      <w:r w:rsidRPr="002B178C">
        <w:rPr>
          <w:rFonts w:ascii="Times New Roman" w:hAnsi="Times New Roman" w:cs="Times New Roman"/>
        </w:rPr>
        <w:t>а(</w:t>
      </w:r>
      <w:proofErr w:type="spellStart"/>
      <w:proofErr w:type="gramEnd"/>
      <w:r w:rsidRPr="002B178C">
        <w:rPr>
          <w:rFonts w:ascii="Times New Roman" w:hAnsi="Times New Roman" w:cs="Times New Roman"/>
        </w:rPr>
        <w:t>ов</w:t>
      </w:r>
      <w:proofErr w:type="spellEnd"/>
      <w:r w:rsidRPr="002B178C">
        <w:rPr>
          <w:rFonts w:ascii="Times New Roman" w:hAnsi="Times New Roman" w:cs="Times New Roman"/>
        </w:rPr>
        <w:t>) комиссии. Кворум имеется. Заседание правомочно.</w:t>
      </w:r>
    </w:p>
    <w:p w:rsidR="002B178C" w:rsidRPr="002B178C" w:rsidRDefault="002B178C" w:rsidP="002B178C">
      <w:pPr>
        <w:numPr>
          <w:ilvl w:val="0"/>
          <w:numId w:val="16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</w:rPr>
        <w:t>Сведения об оценке заявок, поданных на участие в закупке, и присвоенных итоговых позициях:</w:t>
      </w:r>
    </w:p>
    <w:tbl>
      <w:tblPr>
        <w:tblW w:w="5000" w:type="pct"/>
        <w:tblInd w:w="-6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8"/>
        <w:gridCol w:w="2225"/>
        <w:gridCol w:w="1560"/>
        <w:gridCol w:w="1974"/>
        <w:gridCol w:w="1459"/>
        <w:gridCol w:w="1565"/>
      </w:tblGrid>
      <w:tr w:rsidR="002B178C" w:rsidRPr="002B178C" w:rsidTr="00836B77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B178C" w:rsidRPr="002B178C" w:rsidRDefault="002B178C" w:rsidP="00836B77">
            <w:pPr>
              <w:ind w:left="-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B1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B1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2B178C" w:rsidRPr="002B178C" w:rsidTr="00836B77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8C" w:rsidRPr="002B178C" w:rsidRDefault="002B178C" w:rsidP="00836B77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B178C">
              <w:rPr>
                <w:rFonts w:ascii="Times New Roman" w:hAnsi="Times New Roman" w:cs="Times New Roman"/>
              </w:rPr>
              <w:t>ООО "АМПЕР"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B178C">
              <w:rPr>
                <w:rFonts w:ascii="Times New Roman" w:hAnsi="Times New Roman" w:cs="Times New Roman"/>
              </w:rPr>
              <w:t>320 000,00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B17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8C" w:rsidRPr="002B178C" w:rsidRDefault="002B178C" w:rsidP="00836B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10" w:name="OLE_LINK3"/>
            <w:bookmarkStart w:id="11" w:name="OLE_LINK2"/>
            <w:r w:rsidRPr="002B178C">
              <w:rPr>
                <w:rFonts w:ascii="Times New Roman" w:hAnsi="Times New Roman" w:cs="Times New Roman"/>
              </w:rPr>
              <w:t>Победитель</w:t>
            </w:r>
            <w:bookmarkEnd w:id="10"/>
            <w:bookmarkEnd w:id="11"/>
          </w:p>
        </w:tc>
      </w:tr>
    </w:tbl>
    <w:p w:rsidR="002B178C" w:rsidRPr="002B178C" w:rsidRDefault="002B178C" w:rsidP="002B178C">
      <w:pPr>
        <w:numPr>
          <w:ilvl w:val="0"/>
          <w:numId w:val="16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B178C">
        <w:rPr>
          <w:rFonts w:ascii="Times New Roman" w:hAnsi="Times New Roman" w:cs="Times New Roman"/>
          <w:sz w:val="24"/>
          <w:szCs w:val="24"/>
        </w:rPr>
        <w:t>П</w:t>
      </w:r>
      <w:r w:rsidRPr="002B178C">
        <w:rPr>
          <w:rFonts w:ascii="Times New Roman" w:hAnsi="Times New Roman" w:cs="Times New Roman"/>
          <w:bCs/>
          <w:sz w:val="24"/>
          <w:szCs w:val="24"/>
        </w:rPr>
        <w:t>ротокол подведения итогов запроса предложений подписан всеми присутствующими на заседании членами комиссии</w:t>
      </w:r>
      <w:r w:rsidRPr="002B178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2B178C" w:rsidRPr="002B178C" w:rsidTr="00836B77">
        <w:tc>
          <w:tcPr>
            <w:tcW w:w="4110" w:type="dxa"/>
          </w:tcPr>
          <w:p w:rsidR="002B178C" w:rsidRPr="002B178C" w:rsidRDefault="002B178C" w:rsidP="00836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</w:rPr>
              <w:t>Председатель комиссии</w:t>
            </w:r>
          </w:p>
        </w:tc>
        <w:tc>
          <w:tcPr>
            <w:tcW w:w="2978" w:type="dxa"/>
          </w:tcPr>
          <w:p w:rsidR="002B178C" w:rsidRPr="002B178C" w:rsidRDefault="002B178C" w:rsidP="00836B77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78C" w:rsidRPr="002B178C" w:rsidRDefault="002B178C" w:rsidP="00836B77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B178C" w:rsidRPr="002B178C" w:rsidRDefault="002B178C" w:rsidP="00836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</w:rPr>
              <w:t>Вилков С.М.</w:t>
            </w:r>
          </w:p>
        </w:tc>
      </w:tr>
      <w:tr w:rsidR="002B178C" w:rsidRPr="002B178C" w:rsidTr="00836B77">
        <w:tc>
          <w:tcPr>
            <w:tcW w:w="4110" w:type="dxa"/>
          </w:tcPr>
          <w:p w:rsidR="002B178C" w:rsidRPr="002B178C" w:rsidRDefault="002B178C" w:rsidP="00836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2B178C" w:rsidRPr="002B178C" w:rsidRDefault="002B178C" w:rsidP="00836B77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78C" w:rsidRPr="002B178C" w:rsidRDefault="002B178C" w:rsidP="00836B77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B178C" w:rsidRPr="002B178C" w:rsidRDefault="002B178C" w:rsidP="00836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</w:rPr>
              <w:t>Гончаров Р.Н.</w:t>
            </w:r>
          </w:p>
        </w:tc>
      </w:tr>
      <w:tr w:rsidR="002B178C" w:rsidRPr="002B178C" w:rsidTr="00836B77">
        <w:tc>
          <w:tcPr>
            <w:tcW w:w="4110" w:type="dxa"/>
          </w:tcPr>
          <w:p w:rsidR="002B178C" w:rsidRPr="002B178C" w:rsidRDefault="002B178C" w:rsidP="00836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2B178C" w:rsidRPr="002B178C" w:rsidRDefault="002B178C" w:rsidP="00836B77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78C" w:rsidRPr="002B178C" w:rsidRDefault="002B178C" w:rsidP="00836B77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B178C" w:rsidRPr="002B178C" w:rsidRDefault="002B178C" w:rsidP="00836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</w:rPr>
              <w:t>Шемякин Р.В.</w:t>
            </w:r>
          </w:p>
        </w:tc>
      </w:tr>
      <w:tr w:rsidR="002B178C" w:rsidRPr="002B178C" w:rsidTr="00836B77">
        <w:tc>
          <w:tcPr>
            <w:tcW w:w="4110" w:type="dxa"/>
          </w:tcPr>
          <w:p w:rsidR="002B178C" w:rsidRPr="002B178C" w:rsidRDefault="002B178C" w:rsidP="00836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2B178C" w:rsidRPr="002B178C" w:rsidRDefault="002B178C" w:rsidP="00836B77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78C" w:rsidRPr="002B178C" w:rsidRDefault="002B178C" w:rsidP="00836B77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B178C" w:rsidRPr="002B178C" w:rsidRDefault="002B178C" w:rsidP="002B1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</w:rPr>
              <w:t xml:space="preserve">Рябов </w:t>
            </w:r>
            <w:r w:rsidRPr="002B178C">
              <w:rPr>
                <w:rFonts w:ascii="Times New Roman" w:hAnsi="Times New Roman" w:cs="Times New Roman"/>
              </w:rPr>
              <w:t xml:space="preserve"> </w:t>
            </w:r>
            <w:r w:rsidRPr="002B178C">
              <w:rPr>
                <w:rFonts w:ascii="Times New Roman" w:hAnsi="Times New Roman" w:cs="Times New Roman"/>
              </w:rPr>
              <w:t>О</w:t>
            </w:r>
            <w:r w:rsidRPr="002B178C">
              <w:rPr>
                <w:rFonts w:ascii="Times New Roman" w:hAnsi="Times New Roman" w:cs="Times New Roman"/>
              </w:rPr>
              <w:t>.</w:t>
            </w:r>
            <w:r w:rsidRPr="002B178C">
              <w:rPr>
                <w:rFonts w:ascii="Times New Roman" w:hAnsi="Times New Roman" w:cs="Times New Roman"/>
              </w:rPr>
              <w:t>В</w:t>
            </w:r>
            <w:r w:rsidRPr="002B178C">
              <w:rPr>
                <w:rFonts w:ascii="Times New Roman" w:hAnsi="Times New Roman" w:cs="Times New Roman"/>
              </w:rPr>
              <w:t>.</w:t>
            </w:r>
          </w:p>
        </w:tc>
      </w:tr>
      <w:tr w:rsidR="002B178C" w:rsidRPr="002B178C" w:rsidTr="00836B77">
        <w:tc>
          <w:tcPr>
            <w:tcW w:w="4110" w:type="dxa"/>
          </w:tcPr>
          <w:p w:rsidR="002B178C" w:rsidRPr="002B178C" w:rsidRDefault="002B178C" w:rsidP="002B1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</w:rPr>
              <w:t>Секретарь</w:t>
            </w:r>
          </w:p>
        </w:tc>
        <w:tc>
          <w:tcPr>
            <w:tcW w:w="2978" w:type="dxa"/>
          </w:tcPr>
          <w:p w:rsidR="002B178C" w:rsidRPr="002B178C" w:rsidRDefault="002B178C" w:rsidP="002B178C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78C" w:rsidRPr="002B178C" w:rsidRDefault="002B178C" w:rsidP="002B178C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B178C" w:rsidRPr="002B178C" w:rsidRDefault="002B178C" w:rsidP="002B1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8C">
              <w:rPr>
                <w:rFonts w:ascii="Times New Roman" w:hAnsi="Times New Roman" w:cs="Times New Roman"/>
              </w:rPr>
              <w:t>Макарова М.А.</w:t>
            </w:r>
          </w:p>
        </w:tc>
      </w:tr>
    </w:tbl>
    <w:p w:rsidR="00263B87" w:rsidRDefault="00263B87" w:rsidP="00263B87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A18EB" w:rsidRPr="00641BC8" w:rsidRDefault="001A18EB" w:rsidP="00641BC8">
      <w:pPr>
        <w:tabs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</w:rPr>
      </w:pPr>
    </w:p>
    <w:sectPr w:rsidR="001A18EB" w:rsidRPr="00641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6C2"/>
    <w:multiLevelType w:val="multilevel"/>
    <w:tmpl w:val="E568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D711EE"/>
    <w:multiLevelType w:val="multilevel"/>
    <w:tmpl w:val="2FC8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07142"/>
    <w:multiLevelType w:val="multilevel"/>
    <w:tmpl w:val="6DA4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752E76"/>
    <w:multiLevelType w:val="multilevel"/>
    <w:tmpl w:val="2160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E60CB"/>
    <w:multiLevelType w:val="multilevel"/>
    <w:tmpl w:val="36AA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6811BE"/>
    <w:multiLevelType w:val="multilevel"/>
    <w:tmpl w:val="9910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815C6"/>
    <w:multiLevelType w:val="multilevel"/>
    <w:tmpl w:val="E00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A86685"/>
    <w:multiLevelType w:val="multilevel"/>
    <w:tmpl w:val="77428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5B2853"/>
    <w:multiLevelType w:val="multilevel"/>
    <w:tmpl w:val="44E8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3D43F3"/>
    <w:multiLevelType w:val="multilevel"/>
    <w:tmpl w:val="F7BEF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4D54C9"/>
    <w:multiLevelType w:val="multilevel"/>
    <w:tmpl w:val="B29A5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7F779F"/>
    <w:multiLevelType w:val="multilevel"/>
    <w:tmpl w:val="A90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6502EA"/>
    <w:multiLevelType w:val="multilevel"/>
    <w:tmpl w:val="D78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4237B7"/>
    <w:multiLevelType w:val="multilevel"/>
    <w:tmpl w:val="72547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E0307E"/>
    <w:multiLevelType w:val="multilevel"/>
    <w:tmpl w:val="F9305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CA4963"/>
    <w:multiLevelType w:val="multilevel"/>
    <w:tmpl w:val="433A5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2"/>
  </w:num>
  <w:num w:numId="5">
    <w:abstractNumId w:val="4"/>
  </w:num>
  <w:num w:numId="6">
    <w:abstractNumId w:val="0"/>
  </w:num>
  <w:num w:numId="7">
    <w:abstractNumId w:val="11"/>
  </w:num>
  <w:num w:numId="8">
    <w:abstractNumId w:val="6"/>
  </w:num>
  <w:num w:numId="9">
    <w:abstractNumId w:val="3"/>
  </w:num>
  <w:num w:numId="10">
    <w:abstractNumId w:val="15"/>
  </w:num>
  <w:num w:numId="11">
    <w:abstractNumId w:val="7"/>
  </w:num>
  <w:num w:numId="12">
    <w:abstractNumId w:val="9"/>
  </w:num>
  <w:num w:numId="13">
    <w:abstractNumId w:val="13"/>
  </w:num>
  <w:num w:numId="14">
    <w:abstractNumId w:val="14"/>
  </w:num>
  <w:num w:numId="15">
    <w:abstractNumId w:val="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0C"/>
    <w:rsid w:val="00056A88"/>
    <w:rsid w:val="00063AB8"/>
    <w:rsid w:val="00080092"/>
    <w:rsid w:val="00145149"/>
    <w:rsid w:val="001A18EB"/>
    <w:rsid w:val="001D0E43"/>
    <w:rsid w:val="00263B87"/>
    <w:rsid w:val="00272546"/>
    <w:rsid w:val="002B178C"/>
    <w:rsid w:val="003C5153"/>
    <w:rsid w:val="003E1E6F"/>
    <w:rsid w:val="004E730C"/>
    <w:rsid w:val="005118B2"/>
    <w:rsid w:val="005827C1"/>
    <w:rsid w:val="005A389F"/>
    <w:rsid w:val="00641BC8"/>
    <w:rsid w:val="007460ED"/>
    <w:rsid w:val="008E03F0"/>
    <w:rsid w:val="00941E50"/>
    <w:rsid w:val="00A07C26"/>
    <w:rsid w:val="00C2214C"/>
    <w:rsid w:val="00C745B0"/>
    <w:rsid w:val="00CB29F8"/>
    <w:rsid w:val="00D05D13"/>
    <w:rsid w:val="00E07698"/>
    <w:rsid w:val="00EE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AA3B3-BFAE-4D9C-AD02-12ECF3206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21</cp:revision>
  <cp:lastPrinted>2025-03-11T05:37:00Z</cp:lastPrinted>
  <dcterms:created xsi:type="dcterms:W3CDTF">2023-02-14T07:25:00Z</dcterms:created>
  <dcterms:modified xsi:type="dcterms:W3CDTF">2025-07-14T05:46:00Z</dcterms:modified>
</cp:coreProperties>
</file>